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6E016FE9" w:rsidR="00FE1CB4" w:rsidRPr="00FE1CB4" w:rsidRDefault="00CA60BB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D7B8" wp14:editId="2E64D9BA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73355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D2B8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D7B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90.65pt;margin-top:.95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ED2B82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7777777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事務局使用欄</w:t>
      </w:r>
      <w:r>
        <w:rPr>
          <w:rFonts w:hint="eastAsia"/>
          <w:sz w:val="21"/>
          <w:szCs w:val="21"/>
        </w:rPr>
        <w:t xml:space="preserve"> Official Use)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2674CBBC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>
        <w:rPr>
          <w:sz w:val="30"/>
        </w:rPr>
        <w:t>019</w:t>
      </w:r>
      <w:bookmarkStart w:id="0" w:name="_GoBack"/>
      <w:bookmarkEnd w:id="0"/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18E8B43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BDB0F5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123A6845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2CB0423D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00E9EECA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7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YMMAIAAFoEAAAOAAAAZHJzL2Uyb0RvYy54bWysVNuO0zAQfUfiHyy/06Sh7bZ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OtIGDD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AD35F04" w:rsidR="00EB0B87" w:rsidRDefault="00553650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7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10</w:t>
            </w:r>
            <w:r>
              <w:rPr>
                <w:sz w:val="20"/>
                <w:lang w:eastAsia="x-none"/>
              </w:rPr>
              <w:t>月〜</w:t>
            </w:r>
            <w:r w:rsidR="00495E82"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8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3F121587" w:rsidR="00EB0B87" w:rsidRDefault="00495E82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 w:rsidR="00553650"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171018">
        <w:trPr>
          <w:cantSplit/>
          <w:trHeight w:val="4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194D0C">
        <w:trPr>
          <w:cantSplit/>
          <w:trHeight w:val="47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194D0C">
        <w:trPr>
          <w:cantSplit/>
          <w:trHeight w:val="47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>
        <w:trPr>
          <w:cantSplit/>
          <w:trHeight w:val="47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>
        <w:trPr>
          <w:cantSplit/>
          <w:trHeight w:val="636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>
        <w:trPr>
          <w:cantSplit/>
          <w:trHeight w:val="408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>
        <w:trPr>
          <w:cantSplit/>
          <w:trHeight w:val="57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>
        <w:trPr>
          <w:cantSplit/>
          <w:trHeight w:val="60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>
        <w:trPr>
          <w:cantSplit/>
          <w:trHeight w:val="716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>
        <w:trPr>
          <w:cantSplit/>
          <w:trHeight w:val="547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>
        <w:trPr>
          <w:cantSplit/>
          <w:trHeight w:val="636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>
        <w:trPr>
          <w:cantSplit/>
          <w:trHeight w:val="477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A5826D2" w14:textId="77777777">
        <w:trPr>
          <w:cantSplit/>
          <w:trHeight w:val="630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E162D6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63D93DC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025033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6FA419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9B2C5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E5DCFA7" w14:textId="77777777">
        <w:trPr>
          <w:cantSplit/>
          <w:trHeight w:val="608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12D60D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8C704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5FAE75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589B12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4E7E06" w14:textId="77777777">
        <w:trPr>
          <w:cantSplit/>
          <w:trHeight w:val="444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FF413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518ED48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7CC69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20DA7C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78D3BEE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5DD8DD" w14:textId="77777777">
        <w:trPr>
          <w:cantSplit/>
          <w:trHeight w:val="42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5445A6B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F18872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06B0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A9AC4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C9C3266" w14:textId="77777777">
        <w:trPr>
          <w:cantSplit/>
          <w:trHeight w:val="452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21557E3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7D7B50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49D95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0122BC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7F56F8C" w14:textId="77777777" w:rsidTr="00171018">
        <w:trPr>
          <w:cantSplit/>
          <w:trHeight w:val="52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14:paraId="7F463C6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448866D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FDD39E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</w:tcPr>
          <w:p w14:paraId="2503A59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05A6CB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3808C055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2C74449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71938254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2FBBA3D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7F1E933" w14:textId="77777777" w:rsidR="00F443EF" w:rsidRPr="004E6215" w:rsidRDefault="00A400E9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ED2B82">
        <w:trPr>
          <w:trHeight w:val="6139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BF6DB" w14:textId="77777777" w:rsidR="00F443EF" w:rsidRPr="00F443EF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D74525">
              <w:rPr>
                <w:rFonts w:hint="eastAsia"/>
                <w:sz w:val="20"/>
              </w:rPr>
              <w:t>マルチプローブ</w:t>
            </w:r>
            <w:r w:rsidR="00F443EF" w:rsidRPr="00F443EF">
              <w:rPr>
                <w:rFonts w:hint="eastAsia"/>
                <w:sz w:val="20"/>
              </w:rPr>
              <w:t>課題を必要とする理由、長いビームタイムを必要とする理由、マンパワーの目処、特別運転を必要とする場合はその理由、使用（準定常的な運転モードを除く）、購入を希望する物品リスト（品名、型名、価格、納期、用途）</w:t>
            </w:r>
          </w:p>
          <w:p w14:paraId="228A2BA4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 xml:space="preserve">The reason for necessity of </w:t>
            </w:r>
            <w:r w:rsidR="00D74525">
              <w:rPr>
                <w:rFonts w:hint="eastAsia"/>
                <w:sz w:val="20"/>
              </w:rPr>
              <w:t>multi-probe</w:t>
            </w:r>
            <w:r w:rsidRPr="00F443EF">
              <w:rPr>
                <w:rFonts w:ascii="Times New Roman" w:hAnsi="Times New Roman"/>
                <w:sz w:val="20"/>
                <w:lang w:eastAsia="x-none"/>
              </w:rPr>
              <w:t>.</w:t>
            </w:r>
            <w:r w:rsidRPr="00F443EF">
              <w:rPr>
                <w:rFonts w:ascii="Times New Roman" w:hAnsi="Times New Roman" w:hint="eastAsia"/>
                <w:sz w:val="20"/>
              </w:rPr>
              <w:t xml:space="preserve"> </w:t>
            </w:r>
            <w:r w:rsidRPr="00F443EF">
              <w:rPr>
                <w:rFonts w:ascii="Times New Roman" w:hAnsi="Times New Roman"/>
                <w:sz w:val="20"/>
                <w:lang w:eastAsia="x-none"/>
              </w:rPr>
              <w:t>The reason for necessity of long beam time and estimation of required manpower.</w:t>
            </w:r>
          </w:p>
          <w:p w14:paraId="29B904A0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If special operations are needed, the reason and specification for them.(excluding semi-regular operation modes)</w:t>
            </w:r>
          </w:p>
          <w:p w14:paraId="39F343FE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A list of requesting purchase items. (Name, Model, Price, Delivery and Purpose)</w:t>
            </w:r>
          </w:p>
          <w:p w14:paraId="44844742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The title and the research expense are also required if you are applying to other research funds.</w:t>
            </w:r>
          </w:p>
          <w:p w14:paraId="21AE7C9B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sz w:val="20"/>
              </w:rPr>
            </w:pPr>
          </w:p>
          <w:p w14:paraId="3DEF00AE" w14:textId="77777777" w:rsidR="00F443EF" w:rsidRPr="00AE2292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14F9D9CC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0251EA1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3B14F72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2E5B80BF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766DB7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FFECB1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C1D6D2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  <w:tr w:rsidR="00F443EF" w14:paraId="297BFE7B" w14:textId="77777777" w:rsidTr="00ED2B82">
        <w:trPr>
          <w:trHeight w:val="7949"/>
        </w:trPr>
        <w:tc>
          <w:tcPr>
            <w:tcW w:w="1009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67E1F90" w14:textId="77777777" w:rsidR="00F443EF" w:rsidRPr="00F443EF" w:rsidRDefault="00ED2B82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ascii="Times New Roman" w:hAnsi="Times New Roman"/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996EAF">
              <w:rPr>
                <w:rFonts w:hint="eastAsia"/>
                <w:sz w:val="20"/>
              </w:rPr>
              <w:t>.</w:t>
            </w:r>
            <w:r w:rsidR="00F443EF" w:rsidRPr="00F443EF">
              <w:rPr>
                <w:rFonts w:hint="eastAsia"/>
                <w:sz w:val="20"/>
              </w:rPr>
              <w:t>研究概要</w:t>
            </w:r>
            <w:r w:rsidR="00F443EF" w:rsidRPr="00F443EF">
              <w:rPr>
                <w:rFonts w:hint="eastAsia"/>
                <w:sz w:val="20"/>
              </w:rPr>
              <w:t xml:space="preserve"> </w:t>
            </w:r>
            <w:r w:rsidR="00F443EF" w:rsidRPr="00F443EF">
              <w:rPr>
                <w:rFonts w:ascii="Times New Roman" w:hAnsi="Times New Roman"/>
                <w:sz w:val="20"/>
              </w:rPr>
              <w:t xml:space="preserve">Research summary </w:t>
            </w:r>
          </w:p>
          <w:p w14:paraId="2F8D85FF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sz w:val="20"/>
              </w:rPr>
            </w:pPr>
          </w:p>
          <w:p w14:paraId="635A4154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18892E7A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1C8B491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BC40BF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B0D100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1F2BAC3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97B6AA3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EB6DE2F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8768B4B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46CA6408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D6C720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2460533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1E64129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29B62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B3E79D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6D6293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0F81CF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14DE8ADB" w14:textId="77777777" w:rsidR="00F443EF" w:rsidRDefault="00F443E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604B1D71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  <w:r>
        <w:br w:type="page"/>
      </w:r>
    </w:p>
    <w:p w14:paraId="3CB55A48" w14:textId="77777777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lastRenderedPageBreak/>
        <w:t>※</w:t>
      </w:r>
      <w:r w:rsidR="00996EAF">
        <w:rPr>
          <w:rFonts w:hint="eastAsia"/>
        </w:rPr>
        <w:t>マルチプローブ課題については、</w:t>
      </w:r>
    </w:p>
    <w:p w14:paraId="14555B05" w14:textId="77777777" w:rsidR="00996EA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</w:p>
    <w:p w14:paraId="5C58857B" w14:textId="33B6BAA2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（２）実験の方法、レイアウト、ステーション選定の理由、ビームタイム算出の根拠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For multi-probe proposal, following information should be prepared separately in free format.</w:t>
      </w:r>
    </w:p>
    <w:p w14:paraId="15F0E893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why you </w:t>
      </w:r>
    </w:p>
    <w:p w14:paraId="56170E0B" w14:textId="77777777" w:rsidR="00707BCF" w:rsidRDefault="00707BCF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50" w:firstLine="360"/>
      </w:pPr>
      <w:r>
        <w:rPr>
          <w:rFonts w:hint="eastAsia"/>
        </w:rPr>
        <w:t>need synchrotron radiation)</w:t>
      </w:r>
    </w:p>
    <w:p w14:paraId="4D829BA4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, sketch of setup, the reason why you choose the station and you need</w:t>
      </w:r>
    </w:p>
    <w:p w14:paraId="2699CA6E" w14:textId="77777777" w:rsidR="00707BCF" w:rsidRDefault="00707BCF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100" w:firstLine="240"/>
      </w:pPr>
      <w:r>
        <w:rPr>
          <w:rFonts w:hint="eastAsia"/>
        </w:rPr>
        <w:t xml:space="preserve"> the beamtime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C8E0" w14:textId="77777777" w:rsidR="00DF52FC" w:rsidRDefault="00DF52FC" w:rsidP="00A54592">
      <w:pPr>
        <w:spacing w:line="240" w:lineRule="auto"/>
      </w:pPr>
      <w:r>
        <w:separator/>
      </w:r>
    </w:p>
  </w:endnote>
  <w:endnote w:type="continuationSeparator" w:id="0">
    <w:p w14:paraId="7CE2B884" w14:textId="77777777" w:rsidR="00DF52FC" w:rsidRDefault="00DF52FC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54E5" w14:textId="77777777" w:rsidR="00DF52FC" w:rsidRDefault="00DF52FC" w:rsidP="00A54592">
      <w:pPr>
        <w:spacing w:line="240" w:lineRule="auto"/>
      </w:pPr>
      <w:r>
        <w:separator/>
      </w:r>
    </w:p>
  </w:footnote>
  <w:footnote w:type="continuationSeparator" w:id="0">
    <w:p w14:paraId="5886C333" w14:textId="77777777" w:rsidR="00DF52FC" w:rsidRDefault="00DF52FC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94D0C"/>
    <w:rsid w:val="001B7900"/>
    <w:rsid w:val="001D0DF2"/>
    <w:rsid w:val="0028312A"/>
    <w:rsid w:val="002845E7"/>
    <w:rsid w:val="002D546F"/>
    <w:rsid w:val="002E5F15"/>
    <w:rsid w:val="00322D2F"/>
    <w:rsid w:val="003754E8"/>
    <w:rsid w:val="003D3F1C"/>
    <w:rsid w:val="00495E82"/>
    <w:rsid w:val="0050140C"/>
    <w:rsid w:val="00553650"/>
    <w:rsid w:val="00560D55"/>
    <w:rsid w:val="005A2F7E"/>
    <w:rsid w:val="005C3BDE"/>
    <w:rsid w:val="005C6DE4"/>
    <w:rsid w:val="0060140C"/>
    <w:rsid w:val="00686887"/>
    <w:rsid w:val="006B07BD"/>
    <w:rsid w:val="006E2D01"/>
    <w:rsid w:val="00707BCF"/>
    <w:rsid w:val="00733399"/>
    <w:rsid w:val="00794D71"/>
    <w:rsid w:val="007A6B45"/>
    <w:rsid w:val="007D7D25"/>
    <w:rsid w:val="007F59CE"/>
    <w:rsid w:val="00811645"/>
    <w:rsid w:val="0085318A"/>
    <w:rsid w:val="008554F1"/>
    <w:rsid w:val="00996EAF"/>
    <w:rsid w:val="009D74F6"/>
    <w:rsid w:val="00A400E9"/>
    <w:rsid w:val="00A54592"/>
    <w:rsid w:val="00A6785B"/>
    <w:rsid w:val="00A841F1"/>
    <w:rsid w:val="00AE70FD"/>
    <w:rsid w:val="00B06F11"/>
    <w:rsid w:val="00B15EEF"/>
    <w:rsid w:val="00B27538"/>
    <w:rsid w:val="00B871FB"/>
    <w:rsid w:val="00BA2BD4"/>
    <w:rsid w:val="00BB0009"/>
    <w:rsid w:val="00CA60BB"/>
    <w:rsid w:val="00CD67AD"/>
    <w:rsid w:val="00D74525"/>
    <w:rsid w:val="00D8718C"/>
    <w:rsid w:val="00DF52FC"/>
    <w:rsid w:val="00E9540C"/>
    <w:rsid w:val="00E97CA6"/>
    <w:rsid w:val="00EB0B87"/>
    <w:rsid w:val="00ED2B82"/>
    <w:rsid w:val="00EF35FD"/>
    <w:rsid w:val="00F1325F"/>
    <w:rsid w:val="00F443EF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76DE-C03A-4237-8A2B-58CC1D8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渡邉　都子</cp:lastModifiedBy>
  <cp:revision>6</cp:revision>
  <cp:lastPrinted>2016-04-11T05:00:00Z</cp:lastPrinted>
  <dcterms:created xsi:type="dcterms:W3CDTF">2017-06-07T07:05:00Z</dcterms:created>
  <dcterms:modified xsi:type="dcterms:W3CDTF">2019-02-20T04:09:00Z</dcterms:modified>
</cp:coreProperties>
</file>