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4C97D9C9" w:rsidR="00FE1CB4" w:rsidRPr="00FE1CB4" w:rsidRDefault="007F54F1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E3CB" wp14:editId="228154E1">
                <wp:simplePos x="0" y="0"/>
                <wp:positionH relativeFrom="column">
                  <wp:posOffset>2013948</wp:posOffset>
                </wp:positionH>
                <wp:positionV relativeFrom="paragraph">
                  <wp:posOffset>14786</wp:posOffset>
                </wp:positionV>
                <wp:extent cx="2623095" cy="75057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09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53892" w14:textId="31E9D837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エキスパートタイプ用</w:t>
                            </w:r>
                          </w:p>
                          <w:p w14:paraId="06331665" w14:textId="02BA238F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Expert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E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8.6pt;margin-top:1.15pt;width:206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" fillcolor="white [3201]" strokeweight="1pt">
                <v:stroke linestyle="thinThin"/>
                <v:textbox>
                  <w:txbxContent>
                    <w:p w14:paraId="2A553892" w14:textId="31E9D837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エキスパートタイプ用</w:t>
                      </w:r>
                    </w:p>
                    <w:p w14:paraId="06331665" w14:textId="02BA238F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Expert type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AD7B8" wp14:editId="51CC4D18">
                <wp:simplePos x="0" y="0"/>
                <wp:positionH relativeFrom="column">
                  <wp:posOffset>4963975</wp:posOffset>
                </wp:positionH>
                <wp:positionV relativeFrom="paragraph">
                  <wp:posOffset>14786</wp:posOffset>
                </wp:positionV>
                <wp:extent cx="1970315" cy="751115"/>
                <wp:effectExtent l="0" t="0" r="11430" b="1143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5" cy="75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34B5C231" w:rsidR="00FE1CB4" w:rsidRPr="00917E86" w:rsidRDefault="007F54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E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917E86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7B8" id="Text Box 86" o:spid="_x0000_s1027" type="#_x0000_t202" style="position:absolute;margin-left:390.85pt;margin-top:1.15pt;width:155.15pt;height: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34B5C231" w:rsidR="00FE1CB4" w:rsidRPr="00917E86" w:rsidRDefault="007F54F1">
                      <w:pPr>
                        <w:rPr>
                          <w:sz w:val="18"/>
                          <w:szCs w:val="18"/>
                        </w:rPr>
                      </w:pPr>
                      <w:r w:rsidRPr="00917E86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917E86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4F9B7D5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050637B8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864A61">
        <w:rPr>
          <w:rFonts w:hint="eastAsia"/>
          <w:sz w:val="30"/>
        </w:rPr>
        <w:t>20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864A61">
        <w:rPr>
          <w:rFonts w:hint="eastAsia"/>
          <w:sz w:val="30"/>
        </w:rPr>
        <w:t>前期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Pr="007F54F1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AD35F04" w:rsidR="00EB0B87" w:rsidRDefault="00553650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7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10</w:t>
            </w:r>
            <w:r>
              <w:rPr>
                <w:sz w:val="20"/>
                <w:lang w:eastAsia="x-none"/>
              </w:rPr>
              <w:t>月〜</w:t>
            </w:r>
            <w:r w:rsidR="00495E82"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8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3F121587" w:rsidR="00EB0B87" w:rsidRDefault="00495E82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 w:rsidR="00553650"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049FD5DF" w14:textId="77777777" w:rsidR="00917E8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cs="Times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 xml:space="preserve">Accomplishment and/or publications in your previous research programs in related fields. Status of </w:t>
            </w:r>
          </w:p>
          <w:p w14:paraId="3C18089A" w14:textId="2EB22E1D" w:rsidR="00B06F11" w:rsidRPr="009D74F6" w:rsidRDefault="00B06F11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firstLineChars="100" w:firstLine="200"/>
              <w:rPr>
                <w:sz w:val="20"/>
              </w:rPr>
            </w:pPr>
            <w:r>
              <w:rPr>
                <w:rFonts w:cs="Times" w:hint="eastAsia"/>
                <w:sz w:val="20"/>
              </w:rPr>
              <w:t>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438A4FE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 w:rsidR="00917E86">
              <w:rPr>
                <w:rFonts w:hint="eastAsia"/>
                <w:sz w:val="20"/>
                <w:lang w:eastAsia="x-none"/>
              </w:rPr>
              <w:t>持ち込む装置、器具</w:t>
            </w:r>
            <w:r w:rsidR="00917E86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4A7C26B9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17E6719C" w14:textId="7EA11E72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61A0523" w14:textId="2F43BDCC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4D509C8" w14:textId="77777777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D51F5" w14:paraId="3392CE23" w14:textId="77777777" w:rsidTr="00917E86">
        <w:trPr>
          <w:trHeight w:val="15106"/>
        </w:trPr>
        <w:tc>
          <w:tcPr>
            <w:tcW w:w="10065" w:type="dxa"/>
          </w:tcPr>
          <w:p w14:paraId="0A03091D" w14:textId="77777777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</w:p>
          <w:p w14:paraId="52B481BD" w14:textId="71E219C2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  <w:r w:rsidRPr="00917E86">
              <w:rPr>
                <w:rFonts w:hint="eastAsia"/>
                <w:sz w:val="20"/>
              </w:rPr>
              <w:t>Ⅷ</w:t>
            </w:r>
            <w:r w:rsidRPr="00917E86">
              <w:rPr>
                <w:sz w:val="20"/>
              </w:rPr>
              <w:t>.</w:t>
            </w:r>
            <w:r w:rsidRPr="00917E86">
              <w:rPr>
                <w:rFonts w:hint="eastAsia"/>
                <w:sz w:val="20"/>
              </w:rPr>
              <w:t>研究概要</w:t>
            </w:r>
            <w:r w:rsidRPr="00917E86">
              <w:rPr>
                <w:sz w:val="20"/>
              </w:rPr>
              <w:t xml:space="preserve"> Research summary</w:t>
            </w:r>
          </w:p>
          <w:p w14:paraId="72EAC4F5" w14:textId="69F40D70" w:rsidR="007D51F5" w:rsidRPr="007D51F5" w:rsidRDefault="007D51F5" w:rsidP="00996EA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  <w:bookmarkStart w:id="0" w:name="_GoBack"/>
            <w:bookmarkEnd w:id="0"/>
          </w:p>
        </w:tc>
      </w:tr>
    </w:tbl>
    <w:p w14:paraId="07F1E933" w14:textId="1B246493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p w14:paraId="00BAF575" w14:textId="398EAB1E" w:rsidR="007A4162" w:rsidRDefault="007A4162">
      <w:pPr>
        <w:widowControl/>
        <w:adjustRightInd/>
        <w:spacing w:line="240" w:lineRule="auto"/>
        <w:jc w:val="left"/>
        <w:textAlignment w:val="auto"/>
      </w:pPr>
    </w:p>
    <w:p w14:paraId="3CB55A48" w14:textId="31477A96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>※</w:t>
      </w:r>
      <w:r w:rsidR="00870067">
        <w:rPr>
          <w:rFonts w:hint="eastAsia"/>
        </w:rPr>
        <w:t>エキスパートタイプ</w:t>
      </w:r>
      <w:r w:rsidR="00996EAF">
        <w:rPr>
          <w:rFonts w:hint="eastAsia"/>
        </w:rPr>
        <w:t>については、</w:t>
      </w:r>
    </w:p>
    <w:p w14:paraId="1AAABE44" w14:textId="77777777" w:rsidR="006D2050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  <w:r w:rsidR="00784FD5">
        <w:rPr>
          <w:rFonts w:hint="eastAsia"/>
        </w:rPr>
        <w:t>（マルチプローブ実験</w:t>
      </w:r>
      <w:r w:rsidR="00784FD5" w:rsidRPr="00784FD5">
        <w:rPr>
          <w:rFonts w:hint="eastAsia"/>
        </w:rPr>
        <w:t>を必要とする理由、</w:t>
      </w:r>
    </w:p>
    <w:p w14:paraId="6CA69DA5" w14:textId="63C86A81" w:rsidR="00784FD5" w:rsidRDefault="00784FD5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200" w:firstLine="480"/>
      </w:pPr>
      <w:r>
        <w:rPr>
          <w:rFonts w:hint="eastAsia"/>
        </w:rPr>
        <w:t>および</w:t>
      </w:r>
      <w:r w:rsidR="00D179B7">
        <w:rPr>
          <w:rFonts w:hint="eastAsia"/>
        </w:rPr>
        <w:t>エキスパートタイプで申請</w:t>
      </w:r>
      <w:r w:rsidRPr="00784FD5">
        <w:rPr>
          <w:rFonts w:hint="eastAsia"/>
        </w:rPr>
        <w:t>する理由</w:t>
      </w:r>
      <w:r>
        <w:rPr>
          <w:rFonts w:hint="eastAsia"/>
        </w:rPr>
        <w:t>を含む）</w:t>
      </w:r>
    </w:p>
    <w:p w14:paraId="5C58857B" w14:textId="2C392200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</w:t>
      </w:r>
      <w:r w:rsidR="00F21A53" w:rsidRPr="00F21A53">
        <w:rPr>
          <w:rFonts w:hint="eastAsia"/>
        </w:rPr>
        <w:t>(</w:t>
      </w:r>
      <w:r w:rsidR="00F21A53" w:rsidRPr="00F21A53">
        <w:rPr>
          <w:rFonts w:hint="eastAsia"/>
        </w:rPr>
        <w:t>特殊な実験の場合はセットアップの図を含む</w:t>
      </w:r>
      <w:r w:rsidR="00F21A53" w:rsidRPr="00F21A53">
        <w:rPr>
          <w:rFonts w:hint="eastAsia"/>
        </w:rPr>
        <w:t>)</w:t>
      </w:r>
      <w:r w:rsidR="00F21A53">
        <w:rPr>
          <w:rFonts w:hint="eastAsia"/>
        </w:rPr>
        <w:t>と</w:t>
      </w:r>
      <w:r>
        <w:rPr>
          <w:rFonts w:hint="eastAsia"/>
        </w:rPr>
        <w:t>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26DA1306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 w:rsidR="00870067">
        <w:rPr>
          <w:rFonts w:hint="eastAsia"/>
        </w:rPr>
        <w:t>expert</w:t>
      </w:r>
      <w:r w:rsidR="00870067">
        <w:t>-type</w:t>
      </w:r>
      <w:r>
        <w:rPr>
          <w:rFonts w:hint="eastAsia"/>
        </w:rPr>
        <w:t xml:space="preserve"> proposal, following information should be prepared separately in free format.</w:t>
      </w:r>
    </w:p>
    <w:p w14:paraId="1C630C6A" w14:textId="77777777" w:rsidR="006D2050" w:rsidRDefault="00707BCF" w:rsidP="008444D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</w:t>
      </w:r>
      <w:r w:rsidR="008444DF">
        <w:t>t</w:t>
      </w:r>
      <w:r w:rsidR="008444DF" w:rsidRPr="008444DF">
        <w:t>he reason</w:t>
      </w:r>
      <w:r w:rsidR="008444DF">
        <w:t xml:space="preserve"> </w:t>
      </w:r>
    </w:p>
    <w:p w14:paraId="56170E0B" w14:textId="5A83A69B" w:rsidR="00707BCF" w:rsidRDefault="008444D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>f</w:t>
      </w:r>
      <w:r w:rsidR="00D179B7">
        <w:t>or necessity of multi-probe and for the application as expert type</w:t>
      </w:r>
      <w:r w:rsidR="00707BCF">
        <w:rPr>
          <w:rFonts w:hint="eastAsia"/>
        </w:rPr>
        <w:t>)</w:t>
      </w:r>
    </w:p>
    <w:p w14:paraId="12FF4371" w14:textId="55E4342B" w:rsidR="006D2050" w:rsidRDefault="00707BC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</w:t>
      </w:r>
      <w:r w:rsidR="00F21A53">
        <w:t xml:space="preserve">(including </w:t>
      </w:r>
      <w:r>
        <w:rPr>
          <w:rFonts w:hint="eastAsia"/>
        </w:rPr>
        <w:t>sketch of setup</w:t>
      </w:r>
      <w:r w:rsidR="00F21A53">
        <w:t xml:space="preserve"> for special experiments)</w:t>
      </w:r>
      <w:r>
        <w:rPr>
          <w:rFonts w:hint="eastAsia"/>
        </w:rPr>
        <w:t xml:space="preserve">, </w:t>
      </w:r>
      <w:r w:rsidR="00E1726B">
        <w:t xml:space="preserve">justification </w:t>
      </w:r>
    </w:p>
    <w:p w14:paraId="2699CA6E" w14:textId="1EE003D2" w:rsidR="00707BCF" w:rsidRDefault="00E1726B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 xml:space="preserve">for </w:t>
      </w:r>
      <w:r w:rsidR="00707BCF">
        <w:rPr>
          <w:rFonts w:hint="eastAsia"/>
        </w:rPr>
        <w:t>the beam</w:t>
      </w:r>
      <w:r w:rsidR="005E7615">
        <w:t xml:space="preserve"> </w:t>
      </w:r>
      <w:r w:rsidR="00707BCF">
        <w:rPr>
          <w:rFonts w:hint="eastAsia"/>
        </w:rPr>
        <w:t>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B07BD"/>
    <w:rsid w:val="006D2050"/>
    <w:rsid w:val="006E2D01"/>
    <w:rsid w:val="00707BCF"/>
    <w:rsid w:val="00733399"/>
    <w:rsid w:val="00784FD5"/>
    <w:rsid w:val="00794D71"/>
    <w:rsid w:val="007A3D34"/>
    <w:rsid w:val="007A4162"/>
    <w:rsid w:val="007A6B45"/>
    <w:rsid w:val="007D51F5"/>
    <w:rsid w:val="007D7D25"/>
    <w:rsid w:val="007F54F1"/>
    <w:rsid w:val="007F59CE"/>
    <w:rsid w:val="00811645"/>
    <w:rsid w:val="008444DF"/>
    <w:rsid w:val="0085318A"/>
    <w:rsid w:val="008554F1"/>
    <w:rsid w:val="00864A61"/>
    <w:rsid w:val="00870067"/>
    <w:rsid w:val="00917E86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81F4-51F8-44E5-BFC8-B7CB77AC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Hikaru TATEDA</cp:lastModifiedBy>
  <cp:revision>19</cp:revision>
  <cp:lastPrinted>2016-04-11T05:00:00Z</cp:lastPrinted>
  <dcterms:created xsi:type="dcterms:W3CDTF">2020-09-16T06:48:00Z</dcterms:created>
  <dcterms:modified xsi:type="dcterms:W3CDTF">2020-09-17T04:30:00Z</dcterms:modified>
</cp:coreProperties>
</file>